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84" w:rsidRPr="00E8406C" w:rsidRDefault="00295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:rsidR="00295F84" w:rsidRPr="00E8406C" w:rsidRDefault="004F12CC">
      <w:pPr>
        <w:pStyle w:val="berschrift1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E8406C">
        <w:rPr>
          <w:rFonts w:asciiTheme="minorHAnsi" w:hAnsiTheme="minorHAnsi" w:cstheme="minorHAnsi"/>
        </w:rPr>
        <w:t>ARISE Project proposal template</w:t>
      </w:r>
    </w:p>
    <w:p w:rsidR="00295F84" w:rsidRPr="00E8406C" w:rsidRDefault="00295F84">
      <w:pPr>
        <w:rPr>
          <w:rFonts w:asciiTheme="minorHAnsi" w:hAnsiTheme="minorHAnsi" w:cstheme="minorHAnsi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Applicants should independently prepare and submit their original proposal to develop new or improve existing methods or technologies, which can be applied to different scientific questions of other researchers as a service and integrated into Research Inf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rastructures. </w:t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The proposed project should not be of local interest only, but should have sufficient potential for international transfer.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b/>
          <w:i/>
          <w:sz w:val="24"/>
          <w:szCs w:val="24"/>
          <w:highlight w:val="lightGray"/>
        </w:rPr>
        <w:t>Applicants are required to contact the groups of their choice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  <w:vertAlign w:val="superscript"/>
        </w:rPr>
        <w:footnoteReference w:id="1"/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 before submitting the proposal to get an overview of 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their field of work and current activities of the groups, and to discuss their idea for new method / technology development with the group or team leader(s).</w:t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Instructions are shown highlighted in grey and italic throughout this document. Before submitting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, instructions highlighted in grey should be deleted.</w:t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Applicants must use the following formatting constraints: 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br/>
        <w:t xml:space="preserve">Arial, at least font size 10, margins (2.0cm side, 1.5cm top and bottom), single line spacing. </w:t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In drafting the proposal, applicants must fol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low the structure outlined below. 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Structure of the proposal: </w:t>
      </w:r>
    </w:p>
    <w:p w:rsidR="00295F84" w:rsidRPr="00E8406C" w:rsidRDefault="004F12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Proposal Name; Candidate Name; GTL(s) contacted; Partner Organisation chosen</w:t>
      </w:r>
    </w:p>
    <w:p w:rsidR="00295F84" w:rsidRPr="00E8406C" w:rsidRDefault="004F12CC">
      <w:pPr>
        <w:widowControl/>
        <w:numPr>
          <w:ilvl w:val="0"/>
          <w:numId w:val="4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Abstract (max. 2,000 characters including spaces). This will not count towards the page limit. </w:t>
      </w:r>
    </w:p>
    <w:p w:rsidR="00295F84" w:rsidRPr="00E8406C" w:rsidRDefault="004F12CC">
      <w:pPr>
        <w:widowControl/>
        <w:numPr>
          <w:ilvl w:val="0"/>
          <w:numId w:val="4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Keywords for technology and life science fields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color w:val="FF0000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color w:val="FF0000"/>
          <w:sz w:val="24"/>
          <w:szCs w:val="24"/>
          <w:highlight w:val="lightGray"/>
        </w:rPr>
        <w:t>Start page count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Please ensure that sections 1-3 do not exceed the limit of </w:t>
      </w:r>
      <w:r w:rsidRPr="00E8406C">
        <w:rPr>
          <w:rFonts w:asciiTheme="minorHAnsi" w:eastAsia="Calibri" w:hAnsiTheme="minorHAnsi" w:cstheme="minorHAnsi"/>
          <w:b/>
          <w:i/>
          <w:sz w:val="24"/>
          <w:szCs w:val="24"/>
          <w:highlight w:val="lightGray"/>
        </w:rPr>
        <w:t>4 pages.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 It is up to the applicant to decide how many pages to allocate to each section within the 4-page limit. </w:t>
      </w:r>
    </w:p>
    <w:p w:rsidR="00295F84" w:rsidRPr="00E8406C" w:rsidRDefault="004F12CC">
      <w:pPr>
        <w:ind w:left="720"/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Section 1. Background, proposed project &amp; its implementation</w:t>
      </w:r>
    </w:p>
    <w:p w:rsidR="00295F84" w:rsidRPr="00E8406C" w:rsidRDefault="004F12CC">
      <w:pPr>
        <w:ind w:left="720"/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Section 2: Expected results &amp; their impact</w:t>
      </w:r>
    </w:p>
    <w:p w:rsidR="00295F84" w:rsidRPr="00E8406C" w:rsidRDefault="004F12CC">
      <w:pPr>
        <w:ind w:left="720"/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Section 3: Ethics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color w:val="FF0000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color w:val="FF0000"/>
          <w:sz w:val="24"/>
          <w:szCs w:val="24"/>
          <w:highlight w:val="lightGray"/>
        </w:rPr>
        <w:t>Stop page count</w:t>
      </w:r>
    </w:p>
    <w:p w:rsidR="00295F84" w:rsidRPr="00E8406C" w:rsidRDefault="004F12CC">
      <w:pPr>
        <w:widowControl/>
        <w:numPr>
          <w:ilvl w:val="0"/>
          <w:numId w:val="4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Ethics self-assessment</w:t>
      </w:r>
    </w:p>
    <w:p w:rsidR="00295F84" w:rsidRPr="00E8406C" w:rsidRDefault="004F12CC">
      <w:pPr>
        <w:widowControl/>
        <w:numPr>
          <w:ilvl w:val="0"/>
          <w:numId w:val="4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Gantt chart</w:t>
      </w:r>
    </w:p>
    <w:p w:rsidR="00295F84" w:rsidRPr="00E8406C" w:rsidRDefault="004F12CC">
      <w:pPr>
        <w:widowControl/>
        <w:numPr>
          <w:ilvl w:val="0"/>
          <w:numId w:val="4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References </w:t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</w:p>
    <w:p w:rsidR="00295F84" w:rsidRPr="00E8406C" w:rsidRDefault="004F12CC">
      <w:pPr>
        <w:shd w:val="clear" w:color="auto" w:fill="D9D9D9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You should </w:t>
      </w:r>
    </w:p>
    <w:p w:rsidR="00295F84" w:rsidRPr="00E8406C" w:rsidRDefault="004F1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save your project proposal as a pdf </w:t>
      </w:r>
    </w:p>
    <w:p w:rsidR="00295F84" w:rsidRPr="00E8406C" w:rsidRDefault="004F1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merge your project pr</w:t>
      </w: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oposal and the filled in Ethics self-assessment form in one PDF, </w:t>
      </w:r>
    </w:p>
    <w:p w:rsidR="00295F84" w:rsidRPr="00E8406C" w:rsidRDefault="004F1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upload it all together as one document to the application portal.</w:t>
      </w:r>
    </w:p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</w:p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hAnsiTheme="minorHAnsi" w:cstheme="minorHAnsi"/>
        </w:rPr>
        <w:br w:type="page"/>
      </w:r>
    </w:p>
    <w:p w:rsidR="00295F84" w:rsidRPr="00E8406C" w:rsidRDefault="004F12CC">
      <w:pPr>
        <w:pStyle w:val="berschrift1"/>
        <w:rPr>
          <w:rFonts w:asciiTheme="minorHAnsi" w:hAnsiTheme="minorHAnsi" w:cstheme="minorHAnsi"/>
        </w:rPr>
      </w:pPr>
      <w:r w:rsidRPr="00E8406C">
        <w:rPr>
          <w:rFonts w:asciiTheme="minorHAnsi" w:hAnsiTheme="minorHAnsi" w:cstheme="minorHAnsi"/>
        </w:rPr>
        <w:lastRenderedPageBreak/>
        <w:t>Proposal Name / Candidate Name /</w:t>
      </w:r>
    </w:p>
    <w:p w:rsidR="00295F84" w:rsidRPr="00E8406C" w:rsidRDefault="004F12CC">
      <w:pPr>
        <w:pStyle w:val="berschrift1"/>
        <w:rPr>
          <w:rFonts w:asciiTheme="minorHAnsi" w:hAnsiTheme="minorHAnsi" w:cstheme="minorHAnsi"/>
        </w:rPr>
      </w:pPr>
      <w:bookmarkStart w:id="1" w:name="_heading=h.30j0zll" w:colFirst="0" w:colLast="0"/>
      <w:bookmarkEnd w:id="1"/>
      <w:r w:rsidRPr="00E8406C">
        <w:rPr>
          <w:rFonts w:asciiTheme="minorHAnsi" w:hAnsiTheme="minorHAnsi" w:cstheme="minorHAnsi"/>
        </w:rPr>
        <w:t xml:space="preserve">GTL(s) contacted / Partner </w:t>
      </w:r>
      <w:proofErr w:type="spellStart"/>
      <w:r w:rsidRPr="00E8406C">
        <w:rPr>
          <w:rFonts w:asciiTheme="minorHAnsi" w:hAnsiTheme="minorHAnsi" w:cstheme="minorHAnsi"/>
        </w:rPr>
        <w:t>Organisation</w:t>
      </w:r>
      <w:proofErr w:type="spellEnd"/>
      <w:r w:rsidRPr="00E8406C">
        <w:rPr>
          <w:rFonts w:asciiTheme="minorHAnsi" w:hAnsiTheme="minorHAnsi" w:cstheme="minorHAnsi"/>
        </w:rPr>
        <w:t xml:space="preserve"> chosen</w:t>
      </w:r>
    </w:p>
    <w:p w:rsidR="00295F84" w:rsidRPr="00E8406C" w:rsidRDefault="00295F84">
      <w:pPr>
        <w:spacing w:before="60"/>
        <w:rPr>
          <w:rFonts w:asciiTheme="minorHAnsi" w:eastAsia="Calibri" w:hAnsiTheme="minorHAnsi" w:cstheme="minorHAnsi"/>
          <w:b/>
          <w:sz w:val="24"/>
          <w:szCs w:val="24"/>
        </w:rPr>
      </w:pPr>
    </w:p>
    <w:p w:rsidR="00295F84" w:rsidRPr="00E8406C" w:rsidRDefault="004F12CC">
      <w:pPr>
        <w:spacing w:before="60"/>
        <w:rPr>
          <w:rFonts w:asciiTheme="minorHAnsi" w:eastAsia="Calibri" w:hAnsiTheme="minorHAnsi" w:cstheme="minorHAnsi"/>
          <w:b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sz w:val="24"/>
          <w:szCs w:val="24"/>
        </w:rPr>
        <w:t>ABSTRACT:</w:t>
      </w:r>
    </w:p>
    <w:p w:rsidR="00295F84" w:rsidRPr="00E8406C" w:rsidRDefault="004F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Please provide a short summary (max. 2,000 characters, with spaces) to explain in Lay Language your proposal (main objectives &amp; how they will be achieved).  </w:t>
      </w:r>
    </w:p>
    <w:p w:rsidR="00295F84" w:rsidRPr="00E8406C" w:rsidRDefault="004F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The abstract might be used in communication process with interested parties, please do not include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 any confidential information </w:t>
      </w:r>
      <w:r w:rsidRPr="00E8406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533400</wp:posOffset>
                </wp:positionV>
                <wp:extent cx="5980834" cy="1561234"/>
                <wp:effectExtent l="0" t="0" r="0" b="0"/>
                <wp:wrapNone/>
                <wp:docPr id="1258" name="Rechteck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346" y="3004146"/>
                          <a:ext cx="5971309" cy="1551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5F84" w:rsidRDefault="00295F8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533400</wp:posOffset>
                </wp:positionV>
                <wp:extent cx="5980834" cy="1561234"/>
                <wp:effectExtent b="0" l="0" r="0" t="0"/>
                <wp:wrapNone/>
                <wp:docPr id="12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0834" cy="15612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5F84" w:rsidRPr="00E8406C" w:rsidRDefault="004F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:rsidR="00295F84" w:rsidRPr="00E8406C" w:rsidRDefault="004F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sz w:val="24"/>
          <w:szCs w:val="24"/>
        </w:rPr>
        <w:t xml:space="preserve">KEYWORDS: </w:t>
      </w:r>
    </w:p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Please select up to 3 keywords for technology fields and 3 keywords for life science fields</w:t>
      </w:r>
    </w:p>
    <w:tbl>
      <w:tblPr>
        <w:tblStyle w:val="a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295F84" w:rsidRPr="00E8406C">
        <w:tc>
          <w:tcPr>
            <w:tcW w:w="4505" w:type="dxa"/>
          </w:tcPr>
          <w:p w:rsidR="00295F84" w:rsidRPr="00E8406C" w:rsidRDefault="004F12CC">
            <w:pPr>
              <w:rPr>
                <w:rFonts w:asciiTheme="minorHAnsi" w:eastAsia="Calibri" w:hAnsiTheme="minorHAnsi" w:cstheme="minorHAnsi"/>
                <w:b/>
              </w:rPr>
            </w:pPr>
            <w:r w:rsidRPr="00E8406C">
              <w:rPr>
                <w:rFonts w:asciiTheme="minorHAnsi" w:eastAsia="Calibri" w:hAnsiTheme="minorHAnsi" w:cstheme="minorHAnsi"/>
                <w:b/>
              </w:rPr>
              <w:t>Technology fields</w:t>
            </w:r>
          </w:p>
        </w:tc>
        <w:tc>
          <w:tcPr>
            <w:tcW w:w="4505" w:type="dxa"/>
          </w:tcPr>
          <w:p w:rsidR="00295F84" w:rsidRPr="00E8406C" w:rsidRDefault="004F12CC">
            <w:pPr>
              <w:rPr>
                <w:rFonts w:asciiTheme="minorHAnsi" w:eastAsia="Calibri" w:hAnsiTheme="minorHAnsi" w:cstheme="minorHAnsi"/>
                <w:b/>
              </w:rPr>
            </w:pPr>
            <w:r w:rsidRPr="00E8406C">
              <w:rPr>
                <w:rFonts w:asciiTheme="minorHAnsi" w:eastAsia="Calibri" w:hAnsiTheme="minorHAnsi" w:cstheme="minorHAnsi"/>
                <w:b/>
              </w:rPr>
              <w:t>Life science fields</w:t>
            </w:r>
          </w:p>
        </w:tc>
      </w:tr>
      <w:tr w:rsidR="00295F84" w:rsidRPr="00E8406C">
        <w:tc>
          <w:tcPr>
            <w:tcW w:w="4505" w:type="dxa"/>
          </w:tcPr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AI and machine learning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Automation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Bioinformatics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(Bio)chemical engineering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Cheminformatics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Chemistry and chemical biology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Computational modelling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Data integration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Data management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Data science and big data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Data standards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Detector development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Genetic Engineering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High-precision mechanic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Image analysis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Imaging, microscopy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Information retrieval &amp; relevance ranking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Microfluidics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Molecular biology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Omics technologies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Optical instrumentation development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Recombinant protein production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Robotics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Software development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lastRenderedPageBreak/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>Virology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X-ray optics</w:t>
            </w:r>
          </w:p>
        </w:tc>
        <w:tc>
          <w:tcPr>
            <w:tcW w:w="4505" w:type="dxa"/>
          </w:tcPr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lastRenderedPageBreak/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Agriculture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Biochemistry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Bioinformatics research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Biophysics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Biotechnology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Cancer 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Cell 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Computational 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Computational phenotyping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>Developmental 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Disease modelling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Drug design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Epig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>enetics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Genetics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Genome 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Genome engineering 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Microbiology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Molecular biology 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Neurobiology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Planetary biology</w:t>
            </w:r>
          </w:p>
          <w:p w:rsidR="00295F84" w:rsidRPr="00E8406C" w:rsidRDefault="004F1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Proteomics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Structural biology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Tissue biology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Tissue engineering</w:t>
            </w:r>
          </w:p>
          <w:p w:rsidR="00295F84" w:rsidRPr="00E8406C" w:rsidRDefault="004F12C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06C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E8406C">
              <w:rPr>
                <w:rFonts w:asciiTheme="minorHAnsi" w:hAnsiTheme="minorHAnsi" w:cstheme="minorHAnsi"/>
                <w:sz w:val="22"/>
                <w:szCs w:val="22"/>
              </w:rPr>
              <w:t xml:space="preserve"> Translational research</w:t>
            </w:r>
          </w:p>
        </w:tc>
        <w:bookmarkStart w:id="2" w:name="_GoBack"/>
        <w:bookmarkEnd w:id="2"/>
      </w:tr>
    </w:tbl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hAnsiTheme="minorHAnsi" w:cstheme="minorHAnsi"/>
        </w:rPr>
        <w:lastRenderedPageBreak/>
        <w:br w:type="page"/>
      </w:r>
    </w:p>
    <w:p w:rsidR="00295F84" w:rsidRPr="00E8406C" w:rsidRDefault="004F12CC">
      <w:pPr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3" w:name="_heading=h.1ksv4uv" w:colFirst="0" w:colLast="0"/>
      <w:bookmarkEnd w:id="3"/>
      <w:r w:rsidRPr="00E8406C">
        <w:rPr>
          <w:rFonts w:asciiTheme="minorHAnsi" w:eastAsia="Calibri" w:hAnsiTheme="minorHAnsi" w:cstheme="minorHAnsi"/>
          <w:color w:val="FF0000"/>
          <w:sz w:val="24"/>
          <w:szCs w:val="24"/>
        </w:rPr>
        <w:lastRenderedPageBreak/>
        <w:t>--- START PAGE COUNT ---</w:t>
      </w:r>
    </w:p>
    <w:p w:rsidR="00295F84" w:rsidRPr="00E8406C" w:rsidRDefault="004F12CC">
      <w:pPr>
        <w:widowControl/>
        <w:numPr>
          <w:ilvl w:val="0"/>
          <w:numId w:val="6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sz w:val="24"/>
          <w:szCs w:val="24"/>
        </w:rPr>
        <w:t>Background, proposed project &amp; its implementation</w:t>
      </w:r>
    </w:p>
    <w:p w:rsidR="00295F84" w:rsidRPr="00E8406C" w:rsidRDefault="00295F84">
      <w:pP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In this section, you must provide a detailed description of the scientific and technical aspects of the proposal, demonstrating the originality and novelty of the proposed method/technology. </w:t>
      </w:r>
    </w:p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sz w:val="24"/>
          <w:szCs w:val="24"/>
          <w:highlight w:val="lightGray"/>
        </w:rPr>
        <w:t xml:space="preserve"> </w:t>
      </w:r>
    </w:p>
    <w:p w:rsidR="00295F84" w:rsidRPr="00E8406C" w:rsidRDefault="004F12CC">
      <w:pPr>
        <w:widowControl/>
        <w:numPr>
          <w:ilvl w:val="0"/>
          <w:numId w:val="1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b/>
          <w:i/>
          <w:sz w:val="24"/>
          <w:szCs w:val="24"/>
          <w:highlight w:val="lightGray"/>
        </w:rPr>
        <w:t>Introductio</w:t>
      </w:r>
      <w:r w:rsidRPr="00E8406C">
        <w:rPr>
          <w:rFonts w:asciiTheme="minorHAnsi" w:eastAsia="Calibri" w:hAnsiTheme="minorHAnsi" w:cstheme="minorHAnsi"/>
          <w:b/>
          <w:i/>
          <w:sz w:val="24"/>
          <w:szCs w:val="24"/>
          <w:highlight w:val="lightGray"/>
        </w:rPr>
        <w:t>n, state-of-the-art and objectives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 - Provide an overview of the proposal. Discuss the state-of-the-art. Specify the objectives of the proposal, in the context of the state-of-the- art in the field. It should be indicated how and why the proposed work is im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portant for the field. Specify any particularly challenging or unconventional aspects of the proposal, including multi- or interdisciplinary aspects (if relevant).</w:t>
      </w:r>
    </w:p>
    <w:p w:rsidR="00295F84" w:rsidRPr="00E8406C" w:rsidRDefault="004F12CC">
      <w:pPr>
        <w:widowControl/>
        <w:numPr>
          <w:ilvl w:val="0"/>
          <w:numId w:val="1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Describe the work plan and methodology of the planned work </w:t>
      </w:r>
    </w:p>
    <w:p w:rsidR="00295F84" w:rsidRPr="00E8406C" w:rsidRDefault="004F12CC">
      <w:pPr>
        <w:widowControl/>
        <w:numPr>
          <w:ilvl w:val="0"/>
          <w:numId w:val="1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With which EMBL groups do you en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vision to develop the proposed technology and how would your project fit into the expertise, technologies and research focus already present in the group(s)?</w:t>
      </w:r>
    </w:p>
    <w:p w:rsidR="00295F84" w:rsidRPr="00E8406C" w:rsidRDefault="004F12CC">
      <w:pPr>
        <w:widowControl/>
        <w:numPr>
          <w:ilvl w:val="0"/>
          <w:numId w:val="1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Would some parts of the proposed project benefit from collaboration with some of the ARISE partner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 organisations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  <w:vertAlign w:val="superscript"/>
        </w:rPr>
        <w:footnoteReference w:id="2"/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, and if yes, with which?</w:t>
      </w:r>
    </w:p>
    <w:p w:rsidR="00295F84" w:rsidRPr="00E8406C" w:rsidRDefault="004F12CC">
      <w:pPr>
        <w:widowControl/>
        <w:numPr>
          <w:ilvl w:val="0"/>
          <w:numId w:val="1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Describe the infrastructure and facilities (e.g., any equipment; specialist software) required to carry out the proposed work, taking into consideration what is available in the hosting centres. Describe any other n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ecessary resources required and expected costs.</w:t>
      </w:r>
    </w:p>
    <w:p w:rsidR="00295F84" w:rsidRPr="00E8406C" w:rsidRDefault="004F12CC">
      <w:pPr>
        <w:widowControl/>
        <w:numPr>
          <w:ilvl w:val="0"/>
          <w:numId w:val="1"/>
        </w:numPr>
        <w:rPr>
          <w:rFonts w:asciiTheme="minorHAnsi" w:eastAsia="Calibri" w:hAnsiTheme="minorHAnsi" w:cstheme="minorHAnsi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List major potential risks associated with the research project implementation. Please be aware that during the interview you might be required to provide information on contingency plan/mitigation measures.</w:t>
      </w:r>
      <w:r w:rsidRPr="00E8406C">
        <w:rPr>
          <w:rFonts w:asciiTheme="minorHAnsi" w:eastAsia="Calibri" w:hAnsiTheme="minorHAnsi" w:cstheme="minorHAnsi"/>
          <w:sz w:val="24"/>
          <w:szCs w:val="24"/>
          <w:highlight w:val="lightGray"/>
        </w:rPr>
        <w:t xml:space="preserve"> </w:t>
      </w:r>
    </w:p>
    <w:p w:rsidR="00295F84" w:rsidRPr="00E8406C" w:rsidRDefault="00295F84">
      <w:pPr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4F12CC">
      <w:pPr>
        <w:widowControl/>
        <w:numPr>
          <w:ilvl w:val="0"/>
          <w:numId w:val="6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sz w:val="24"/>
          <w:szCs w:val="24"/>
        </w:rPr>
        <w:t>Expected results &amp; their impact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The candidate has to show that the proposed technology / method will be useful to external researchers, and that it has potential to be offered as a service already during the fellowship time. To show the impact of the proposed technology, please describe:</w:t>
      </w:r>
    </w:p>
    <w:p w:rsidR="00295F84" w:rsidRPr="00E8406C" w:rsidRDefault="004F12CC">
      <w:pPr>
        <w:widowControl/>
        <w:numPr>
          <w:ilvl w:val="0"/>
          <w:numId w:val="2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When do you expect to be able to start providing (pilot) access to the technology you propose to develop for other researchers (e.g. other EMBL or non-EMBL researchers)</w:t>
      </w:r>
    </w:p>
    <w:p w:rsidR="00295F84" w:rsidRPr="00E8406C" w:rsidRDefault="004F12CC">
      <w:pPr>
        <w:widowControl/>
        <w:numPr>
          <w:ilvl w:val="0"/>
          <w:numId w:val="2"/>
        </w:num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Will the technology that you envision to be developed be useful to other EMBL groups? 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Which groups do you foresee could be potential first users and why?</w:t>
      </w:r>
    </w:p>
    <w:p w:rsidR="00295F84" w:rsidRPr="00E8406C" w:rsidRDefault="004F12CC">
      <w:pPr>
        <w:widowControl/>
        <w:numPr>
          <w:ilvl w:val="0"/>
          <w:numId w:val="2"/>
        </w:numPr>
        <w:rPr>
          <w:rFonts w:asciiTheme="minorHAnsi" w:eastAsia="Calibri" w:hAnsiTheme="minorHAnsi" w:cstheme="minorHAnsi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Can you foresee which external (non-EMBL) researchers could be first users of the newly developed technology? Please describe why they would find the technology beneficial? Please provide 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a few examples of means of dissemination of results.</w:t>
      </w:r>
    </w:p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sz w:val="24"/>
          <w:szCs w:val="24"/>
        </w:rPr>
        <w:tab/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The candidate has to provide practical information on the service provision: </w:t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</w:p>
    <w:p w:rsidR="00295F84" w:rsidRPr="00E8406C" w:rsidRDefault="004F12CC">
      <w:pPr>
        <w:widowControl/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Please describe shortly how you envision provision of services (e.g. virtual vs physical service, users handling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 machines alone vs Research Infrastructure scientist performing experiments for the users, duration of service per sample/user etc). Which obstacles do you expect to encounter related to the service provision?</w:t>
      </w:r>
      <w:r w:rsidRPr="00E8406C">
        <w:rPr>
          <w:rFonts w:asciiTheme="minorHAnsi" w:eastAsia="Calibri" w:hAnsiTheme="minorHAnsi" w:cstheme="minorHAnsi"/>
          <w:sz w:val="24"/>
          <w:szCs w:val="24"/>
          <w:highlight w:val="lightGray"/>
        </w:rPr>
        <w:t xml:space="preserve"> </w:t>
      </w:r>
    </w:p>
    <w:p w:rsidR="00295F84" w:rsidRPr="00E8406C" w:rsidRDefault="00295F84">
      <w:pPr>
        <w:rPr>
          <w:rFonts w:asciiTheme="minorHAnsi" w:eastAsia="Calibri" w:hAnsiTheme="minorHAnsi" w:cstheme="minorHAnsi"/>
          <w:sz w:val="24"/>
          <w:szCs w:val="24"/>
          <w:highlight w:val="lightGray"/>
        </w:rPr>
      </w:pPr>
    </w:p>
    <w:p w:rsidR="00295F84" w:rsidRPr="00E8406C" w:rsidRDefault="004F12CC">
      <w:pPr>
        <w:ind w:left="360"/>
        <w:rPr>
          <w:rFonts w:asciiTheme="minorHAnsi" w:eastAsia="Calibri" w:hAnsiTheme="minorHAnsi" w:cstheme="minorHAnsi"/>
          <w:b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sz w:val="24"/>
          <w:szCs w:val="24"/>
        </w:rPr>
        <w:t>3. Ethics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If ethical issues are raised by yo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ur project proposal (you answered “Yes” to any of the questions included in the ethics self-assessment – questionnaire), please describe how they will be addressed. 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If not applicable, please state “N/A”.</w:t>
      </w:r>
    </w:p>
    <w:p w:rsidR="00295F84" w:rsidRPr="00E8406C" w:rsidRDefault="004F12CC">
      <w:pPr>
        <w:rPr>
          <w:rFonts w:asciiTheme="minorHAnsi" w:eastAsia="Calibri" w:hAnsiTheme="minorHAnsi" w:cstheme="minorHAnsi"/>
          <w:color w:val="FF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color w:val="FF0000"/>
          <w:sz w:val="24"/>
          <w:szCs w:val="24"/>
        </w:rPr>
        <w:lastRenderedPageBreak/>
        <w:t>----STOP PAGE COUNT---</w:t>
      </w:r>
    </w:p>
    <w:p w:rsidR="00295F84" w:rsidRPr="00E8406C" w:rsidRDefault="00295F84">
      <w:pPr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Gantt chart  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color w:val="000000"/>
          <w:sz w:val="24"/>
          <w:szCs w:val="24"/>
          <w:highlight w:val="lightGray"/>
        </w:rPr>
      </w:pP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  <w:highlight w:val="lightGray"/>
        </w:rPr>
        <w:t xml:space="preserve">Here you should show the timeline for the major achievements in the project. The fellowship duration is 36 months. The proposed project must be feasibly undertaken within the fellowship duration). </w:t>
      </w:r>
    </w:p>
    <w:p w:rsidR="00295F84" w:rsidRPr="00E8406C" w:rsidRDefault="00295F84">
      <w:pPr>
        <w:rPr>
          <w:rFonts w:asciiTheme="minorHAnsi" w:eastAsia="Calibri" w:hAnsiTheme="minorHAnsi" w:cstheme="minorHAnsi"/>
          <w:color w:val="000000"/>
          <w:sz w:val="24"/>
          <w:szCs w:val="24"/>
          <w:highlight w:val="lightGray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References </w:t>
      </w:r>
      <w:r w:rsidRPr="00E8406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 xml:space="preserve">Please list here the references relevant to </w:t>
      </w:r>
      <w:r w:rsidRPr="00E8406C">
        <w:rPr>
          <w:rFonts w:asciiTheme="minorHAnsi" w:eastAsia="Calibri" w:hAnsiTheme="minorHAnsi" w:cstheme="minorHAnsi"/>
          <w:i/>
          <w:sz w:val="24"/>
          <w:szCs w:val="24"/>
          <w:highlight w:val="lightGray"/>
        </w:rPr>
        <w:t>your proposal.</w:t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</w:p>
    <w:p w:rsidR="00295F84" w:rsidRPr="00E8406C" w:rsidRDefault="00295F84">
      <w:pPr>
        <w:rPr>
          <w:rFonts w:asciiTheme="minorHAnsi" w:eastAsia="Calibri" w:hAnsiTheme="minorHAnsi" w:cstheme="minorHAnsi"/>
          <w:i/>
          <w:sz w:val="24"/>
          <w:szCs w:val="24"/>
        </w:rPr>
      </w:pPr>
    </w:p>
    <w:p w:rsidR="00295F84" w:rsidRPr="00E8406C" w:rsidRDefault="004F12CC">
      <w:pPr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Ethics self-assessment form 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  <w:highlight w:val="lightGray"/>
        </w:rPr>
        <w:t>Please fill in the Ethics self-assessment form and merge it and the project proposal in one PDF file before uploading it to the application portal.</w:t>
      </w:r>
      <w:r w:rsidRPr="00E8406C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 </w:t>
      </w:r>
    </w:p>
    <w:p w:rsidR="00295F84" w:rsidRPr="00E8406C" w:rsidRDefault="004F12CC">
      <w:pPr>
        <w:rPr>
          <w:rFonts w:asciiTheme="minorHAnsi" w:eastAsia="Calibri" w:hAnsiTheme="minorHAnsi" w:cstheme="minorHAnsi"/>
          <w:i/>
          <w:sz w:val="24"/>
          <w:szCs w:val="24"/>
        </w:rPr>
      </w:pP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  <w:r w:rsidRPr="00E8406C">
        <w:rPr>
          <w:rFonts w:asciiTheme="minorHAnsi" w:eastAsia="Calibri" w:hAnsiTheme="minorHAnsi" w:cstheme="minorHAnsi"/>
          <w:i/>
          <w:sz w:val="24"/>
          <w:szCs w:val="24"/>
        </w:rPr>
        <w:tab/>
      </w:r>
    </w:p>
    <w:p w:rsidR="00295F84" w:rsidRPr="00E8406C" w:rsidRDefault="00295F84">
      <w:pPr>
        <w:rPr>
          <w:rFonts w:asciiTheme="minorHAnsi" w:eastAsia="Calibri" w:hAnsiTheme="minorHAnsi" w:cstheme="minorHAnsi"/>
          <w:sz w:val="24"/>
          <w:szCs w:val="24"/>
          <w:highlight w:val="lightGray"/>
        </w:rPr>
      </w:pPr>
    </w:p>
    <w:p w:rsidR="00295F84" w:rsidRPr="00E8406C" w:rsidRDefault="00295F84">
      <w:pPr>
        <w:ind w:left="720"/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ind w:left="720"/>
        <w:rPr>
          <w:rFonts w:asciiTheme="minorHAnsi" w:eastAsia="Calibri" w:hAnsiTheme="minorHAnsi" w:cstheme="minorHAnsi"/>
          <w:sz w:val="24"/>
          <w:szCs w:val="24"/>
        </w:rPr>
      </w:pPr>
    </w:p>
    <w:p w:rsidR="00295F84" w:rsidRPr="00E8406C" w:rsidRDefault="00295F84">
      <w:pPr>
        <w:rPr>
          <w:rFonts w:asciiTheme="minorHAnsi" w:hAnsiTheme="minorHAnsi" w:cstheme="minorHAnsi"/>
        </w:rPr>
      </w:pPr>
    </w:p>
    <w:p w:rsidR="00295F84" w:rsidRPr="00E8406C" w:rsidRDefault="00295F84">
      <w:pPr>
        <w:rPr>
          <w:rFonts w:asciiTheme="minorHAnsi" w:hAnsiTheme="minorHAnsi" w:cstheme="minorHAnsi"/>
        </w:rPr>
      </w:pPr>
    </w:p>
    <w:p w:rsidR="00295F84" w:rsidRPr="00E8406C" w:rsidRDefault="004F12CC">
      <w:pPr>
        <w:rPr>
          <w:rFonts w:asciiTheme="minorHAnsi" w:hAnsiTheme="minorHAnsi" w:cstheme="minorHAnsi"/>
          <w:i/>
          <w:sz w:val="15"/>
          <w:szCs w:val="15"/>
        </w:rPr>
      </w:pPr>
      <w:r w:rsidRPr="00E8406C">
        <w:rPr>
          <w:rFonts w:asciiTheme="minorHAnsi" w:hAnsiTheme="minorHAnsi" w:cstheme="minorHAnsi"/>
        </w:rPr>
        <w:t xml:space="preserve">   </w:t>
      </w:r>
      <w:r w:rsidRPr="00E8406C">
        <w:rPr>
          <w:rFonts w:asciiTheme="minorHAnsi" w:hAnsiTheme="minorHAnsi" w:cstheme="minorHAnsi"/>
        </w:rPr>
        <w:tab/>
      </w:r>
    </w:p>
    <w:sectPr w:rsidR="00295F84" w:rsidRPr="00E8406C">
      <w:footerReference w:type="default" r:id="rId9"/>
      <w:pgSz w:w="11900" w:h="16840"/>
      <w:pgMar w:top="1712" w:right="1154" w:bottom="340" w:left="1107" w:header="0" w:footer="1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2CC" w:rsidRDefault="004F12CC">
      <w:r>
        <w:separator/>
      </w:r>
    </w:p>
  </w:endnote>
  <w:endnote w:type="continuationSeparator" w:id="0">
    <w:p w:rsidR="004F12CC" w:rsidRDefault="004F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F84" w:rsidRDefault="004F12C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6235700</wp:posOffset>
              </wp:positionH>
              <wp:positionV relativeFrom="paragraph">
                <wp:posOffset>10452100</wp:posOffset>
              </wp:positionV>
              <wp:extent cx="384810" cy="163195"/>
              <wp:effectExtent l="0" t="0" r="0" b="0"/>
              <wp:wrapNone/>
              <wp:docPr id="1259" name="Rechteck 1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8358" y="3703165"/>
                        <a:ext cx="3752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F84" w:rsidRDefault="004F12CC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BFBFBF"/>
                              <w:sz w:val="18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BFBFBF"/>
                              <w:sz w:val="18"/>
                            </w:rPr>
                            <w:t>/31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6235700</wp:posOffset>
              </wp:positionH>
              <wp:positionV relativeFrom="paragraph">
                <wp:posOffset>10452100</wp:posOffset>
              </wp:positionV>
              <wp:extent cx="384810" cy="163195"/>
              <wp:effectExtent b="0" l="0" r="0" t="0"/>
              <wp:wrapNone/>
              <wp:docPr id="125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10" cy="16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CC" w:rsidRDefault="004F12CC">
      <w:r>
        <w:separator/>
      </w:r>
    </w:p>
  </w:footnote>
  <w:footnote w:type="continuationSeparator" w:id="0">
    <w:p w:rsidR="004F12CC" w:rsidRDefault="004F12CC">
      <w:r>
        <w:continuationSeparator/>
      </w:r>
    </w:p>
  </w:footnote>
  <w:footnote w:id="1">
    <w:p w:rsidR="00295F84" w:rsidRDefault="004F12C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57C9C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657C9C"/>
          <w:sz w:val="20"/>
          <w:szCs w:val="20"/>
        </w:rPr>
        <w:t xml:space="preserve"> The full list of EMBL Group and Team Leaders participating in ARISE call 2 is available here: </w:t>
      </w:r>
      <w:hyperlink r:id="rId1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https://www.embl.org/about/info/arise/hosting-groups/</w:t>
        </w:r>
      </w:hyperlink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 </w:t>
      </w:r>
    </w:p>
  </w:footnote>
  <w:footnote w:id="2">
    <w:p w:rsidR="00295F84" w:rsidRDefault="004F12C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57C9C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657C9C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57C9C"/>
          <w:sz w:val="20"/>
          <w:szCs w:val="20"/>
        </w:rPr>
        <w:t xml:space="preserve">List of ARISE Partner Organisations available here: </w:t>
      </w:r>
      <w:hyperlink r:id="rId2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https://www.embl.org/training/technology-dev</w:t>
        </w:r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elopers-programme/arise/research-focus/</w:t>
        </w:r>
      </w:hyperlink>
      <w:r>
        <w:rPr>
          <w:rFonts w:ascii="Calibri" w:eastAsia="Calibri" w:hAnsi="Calibri" w:cs="Calibri"/>
          <w:color w:val="657C9C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0CD"/>
    <w:multiLevelType w:val="multilevel"/>
    <w:tmpl w:val="709A50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302AC6"/>
    <w:multiLevelType w:val="multilevel"/>
    <w:tmpl w:val="2D08D022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64FAB"/>
    <w:multiLevelType w:val="multilevel"/>
    <w:tmpl w:val="3F18EF6A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DE4A92"/>
    <w:multiLevelType w:val="multilevel"/>
    <w:tmpl w:val="34AC202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C57A3F"/>
    <w:multiLevelType w:val="multilevel"/>
    <w:tmpl w:val="4F8E5D8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C75D58"/>
    <w:multiLevelType w:val="multilevel"/>
    <w:tmpl w:val="A1A22C0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D246A8"/>
    <w:multiLevelType w:val="multilevel"/>
    <w:tmpl w:val="9BA6D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84"/>
    <w:rsid w:val="00295F84"/>
    <w:rsid w:val="004F12CC"/>
    <w:rsid w:val="00E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FF770-1117-49E6-9DB5-F4F380EC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1964"/>
    <w:pPr>
      <w:autoSpaceDE w:val="0"/>
      <w:autoSpaceDN w:val="0"/>
    </w:pPr>
    <w:rPr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196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pacing w:val="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76F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6F3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1964"/>
    <w:rPr>
      <w:rFonts w:ascii="Arial" w:eastAsiaTheme="majorEastAsia" w:hAnsi="Arial" w:cstheme="majorBidi"/>
      <w:b/>
      <w:color w:val="000000" w:themeColor="text1"/>
      <w:spacing w:val="1"/>
      <w:kern w:val="0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6F3"/>
    <w:rPr>
      <w:rFonts w:eastAsiaTheme="majorEastAsia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autoRedefine/>
    <w:uiPriority w:val="34"/>
    <w:qFormat/>
    <w:rsid w:val="00461964"/>
    <w:pPr>
      <w:numPr>
        <w:numId w:val="7"/>
      </w:numPr>
      <w:shd w:val="clear" w:color="auto" w:fill="D9D9D9" w:themeFill="background1" w:themeFillShade="D9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160"/>
    </w:pPr>
    <w:rPr>
      <w:color w:val="59595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6F3"/>
    <w:rPr>
      <w:rFonts w:eastAsiaTheme="minorEastAsia" w:cstheme="minorBidi"/>
      <w:color w:val="595959" w:themeColor="text1" w:themeTint="A6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76F3"/>
    <w:rPr>
      <w:rFonts w:eastAsiaTheme="majorEastAsia" w:cstheme="majorBidi"/>
      <w:sz w:val="24"/>
      <w:szCs w:val="24"/>
    </w:rPr>
  </w:style>
  <w:style w:type="table" w:styleId="Gitternetztabelle4Akzent2">
    <w:name w:val="Grid Table 4 Accent 2"/>
    <w:basedOn w:val="NormaleTabelle"/>
    <w:uiPriority w:val="49"/>
    <w:rsid w:val="00E3787C"/>
    <w:tblPr>
      <w:tblStyleRowBandSize w:val="1"/>
      <w:tblStyleColBandSize w:val="1"/>
      <w:tblBorders>
        <w:top w:val="single" w:sz="4" w:space="0" w:color="833C0B" w:themeColor="accent2" w:themeShade="80"/>
        <w:left w:val="single" w:sz="4" w:space="0" w:color="833C0B" w:themeColor="accent2" w:themeShade="80"/>
        <w:bottom w:val="single" w:sz="4" w:space="0" w:color="833C0B" w:themeColor="accent2" w:themeShade="80"/>
        <w:right w:val="single" w:sz="4" w:space="0" w:color="833C0B" w:themeColor="accent2" w:themeShade="80"/>
        <w:insideH w:val="single" w:sz="4" w:space="0" w:color="833C0B" w:themeColor="accent2" w:themeShade="80"/>
        <w:insideV w:val="single" w:sz="4" w:space="0" w:color="833C0B" w:themeColor="accent2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ufzhlungszeichen">
    <w:name w:val="List Bullet"/>
    <w:basedOn w:val="Standard"/>
    <w:autoRedefine/>
    <w:uiPriority w:val="99"/>
    <w:semiHidden/>
    <w:unhideWhenUsed/>
    <w:rsid w:val="00E3787C"/>
    <w:pPr>
      <w:numPr>
        <w:numId w:val="2"/>
      </w:numPr>
      <w:contextualSpacing/>
    </w:pPr>
    <w:rPr>
      <w:rFonts w:asciiTheme="minorHAnsi" w:eastAsia="Times New Roman" w:hAnsiTheme="minorHAnsi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461964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61964"/>
    <w:rPr>
      <w:rFonts w:ascii="Arial" w:eastAsia="Arial" w:hAnsi="Arial" w:cs="Arial"/>
      <w:kern w:val="0"/>
      <w:sz w:val="20"/>
      <w:szCs w:val="20"/>
      <w:lang w:val="es-ES"/>
    </w:rPr>
  </w:style>
  <w:style w:type="character" w:styleId="Funotenzeichen">
    <w:name w:val="footnote reference"/>
    <w:basedOn w:val="Absatz-Standardschriftart"/>
    <w:uiPriority w:val="99"/>
    <w:unhideWhenUsed/>
    <w:rsid w:val="004619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461964"/>
    <w:pPr>
      <w:widowControl/>
      <w:autoSpaceDE/>
      <w:autoSpaceDN/>
      <w:jc w:val="both"/>
    </w:pPr>
    <w:rPr>
      <w:rFonts w:asciiTheme="minorHAnsi" w:eastAsiaTheme="minorHAnsi" w:hAnsiTheme="minorHAnsi" w:cstheme="minorBidi"/>
      <w:color w:val="657C9C" w:themeColor="text2" w:themeTint="BF"/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1964"/>
    <w:rPr>
      <w:rFonts w:asciiTheme="minorHAnsi" w:hAnsiTheme="minorHAnsi" w:cstheme="minorBidi"/>
      <w:color w:val="657C9C" w:themeColor="text2" w:themeTint="BF"/>
      <w:kern w:val="0"/>
      <w:sz w:val="20"/>
      <w:szCs w:val="20"/>
      <w:lang w:val="en-US" w:eastAsia="en-GB"/>
    </w:rPr>
  </w:style>
  <w:style w:type="character" w:styleId="Hyperlink">
    <w:name w:val="Hyperlink"/>
    <w:basedOn w:val="Absatz-Standardschriftart"/>
    <w:uiPriority w:val="99"/>
    <w:unhideWhenUsed/>
    <w:rsid w:val="00461964"/>
    <w:rPr>
      <w:color w:val="0563C1" w:themeColor="hyperlink"/>
      <w:u w:val="single"/>
    </w:rPr>
  </w:style>
  <w:style w:type="table" w:customStyle="1" w:styleId="TableGrid1">
    <w:name w:val="Table Grid1"/>
    <w:basedOn w:val="NormaleTabelle"/>
    <w:next w:val="Tabellenraster"/>
    <w:uiPriority w:val="39"/>
    <w:rsid w:val="00461964"/>
    <w:rPr>
      <w:rFonts w:asciiTheme="minorHAnsi" w:hAnsiTheme="minorHAnsi" w:cstheme="minorBidi"/>
      <w:sz w:val="24"/>
      <w:szCs w:val="24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6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461964"/>
    <w:rPr>
      <w:color w:val="954F72" w:themeColor="followedHyperlink"/>
      <w:u w:val="single"/>
    </w:rPr>
  </w:style>
  <w:style w:type="table" w:customStyle="1" w:styleId="a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bl.org/training/technology-developers-programme/arise/research-focus/" TargetMode="External"/><Relationship Id="rId1" Type="http://schemas.openxmlformats.org/officeDocument/2006/relationships/hyperlink" Target="https://www.embl.org/about/info/arise/hosting-grou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dKmjQ23K4AeuROX11RQ8G1Bjw==">AMUW2mU0Ovb+yACFIoJCfuPlq2TcJD+3NAsnX7KzdJQ+Rhmi2HphgxF8oku5LO3mA9JBfOyKCotnpRotupHkMA33FTE8wC87PIZt9avACQrFTlqohmpWot4pDoq4pFh+iNF2somaP8cVMCxwCWU+4i56x6SWfPjHljYaK5WnH3g3yOHij7N2oTm3Z8QnsVltukjt0j59bMcVVhUpnzChO+5g9ZLojJvnvy15+p2vtRAoy7cIUEkgvac=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N</dc:creator>
  <cp:lastModifiedBy>Katharina</cp:lastModifiedBy>
  <cp:revision>2</cp:revision>
  <dcterms:created xsi:type="dcterms:W3CDTF">2022-06-22T12:05:00Z</dcterms:created>
  <dcterms:modified xsi:type="dcterms:W3CDTF">2022-06-22T12:05:00Z</dcterms:modified>
</cp:coreProperties>
</file>